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:rsidR="00C27183" w:rsidRPr="00055682" w:rsidRDefault="0037456F" w:rsidP="00C27183">
            <w:pPr>
              <w:pStyle w:val="CaseNo"/>
              <w:spacing w:after="0"/>
              <w:rPr>
                <w:rStyle w:val="CaseNoChar"/>
                <w:sz w:val="24"/>
                <w:szCs w:val="24"/>
              </w:rPr>
            </w:pPr>
            <w:r w:rsidRPr="00055682">
              <w:rPr>
                <w:rStyle w:val="CaseNoChar"/>
                <w:rFonts w:cstheme="minorHAnsi"/>
                <w:sz w:val="24"/>
                <w:szCs w:val="24"/>
              </w:rPr>
              <w:t>P</w:t>
            </w:r>
            <w:r w:rsidRPr="00055682">
              <w:rPr>
                <w:rStyle w:val="CaseNoChar"/>
                <w:sz w:val="24"/>
                <w:szCs w:val="24"/>
              </w:rPr>
              <w:t>ATRICK CLEVELAND’S STATEMENT</w:t>
            </w:r>
            <w:r w:rsidR="006D10A7">
              <w:rPr>
                <w:rStyle w:val="CaseNoChar"/>
                <w:sz w:val="24"/>
                <w:szCs w:val="24"/>
              </w:rPr>
              <w:t xml:space="preserve"> </w:t>
            </w:r>
            <w:r w:rsidRPr="00055682">
              <w:rPr>
                <w:rStyle w:val="CaseNoChar"/>
                <w:sz w:val="24"/>
                <w:szCs w:val="24"/>
              </w:rPr>
              <w:t>OF ROUTE ADEQUACY</w:t>
            </w:r>
            <w:r w:rsidR="00055682" w:rsidRPr="00055682">
              <w:rPr>
                <w:rStyle w:val="CaseNoChar"/>
                <w:sz w:val="24"/>
                <w:szCs w:val="24"/>
              </w:rPr>
              <w:t xml:space="preserve"> </w:t>
            </w:r>
            <w:r w:rsidR="006D10A7">
              <w:rPr>
                <w:rStyle w:val="CaseNoChar"/>
                <w:sz w:val="24"/>
                <w:szCs w:val="24"/>
              </w:rPr>
              <w:t>HEARING EXHIBITS AND WITNESS LIST</w:t>
            </w:r>
          </w:p>
          <w:p w:rsidR="009F0E74" w:rsidRPr="006172B4" w:rsidRDefault="009F0E74">
            <w:pPr>
              <w:pStyle w:val="Pleadingtitle"/>
              <w:rPr>
                <w:rFonts w:cstheme="minorHAnsi"/>
                <w:sz w:val="24"/>
                <w:szCs w:val="24"/>
              </w:rPr>
            </w:pPr>
          </w:p>
        </w:tc>
      </w:tr>
    </w:tbl>
    <w:p w:rsidR="009F0E74" w:rsidRPr="006172B4" w:rsidRDefault="009F0E74">
      <w:pPr>
        <w:pStyle w:val="NoSpacing"/>
        <w:rPr>
          <w:rFonts w:cstheme="minorHAnsi"/>
          <w:sz w:val="24"/>
          <w:szCs w:val="24"/>
        </w:rPr>
      </w:pPr>
    </w:p>
    <w:p w:rsidR="006D10A7" w:rsidRDefault="0037456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I, Patrick Cleveland, respectfully submit t</w:t>
      </w:r>
      <w:r w:rsidR="006D10A7">
        <w:rPr>
          <w:rFonts w:ascii="Times New Roman" w:hAnsi="Times New Roman" w:cs="Times New Roman"/>
          <w:sz w:val="24"/>
          <w:szCs w:val="24"/>
        </w:rPr>
        <w:t>he following in compliance with SOAH Order N</w:t>
      </w:r>
      <w:r w:rsidR="006520C9">
        <w:rPr>
          <w:rFonts w:ascii="Times New Roman" w:hAnsi="Times New Roman" w:cs="Times New Roman"/>
          <w:sz w:val="24"/>
          <w:szCs w:val="24"/>
        </w:rPr>
        <w:t>o.</w:t>
      </w:r>
      <w:r w:rsidR="006D10A7">
        <w:rPr>
          <w:rFonts w:ascii="Times New Roman" w:hAnsi="Times New Roman" w:cs="Times New Roman"/>
          <w:sz w:val="24"/>
          <w:szCs w:val="24"/>
        </w:rPr>
        <w:t xml:space="preserve"> 4 with respect to the Statement of Route Adequacy Hearing</w:t>
      </w:r>
      <w:r w:rsidR="00C5054A">
        <w:rPr>
          <w:rFonts w:ascii="Times New Roman" w:hAnsi="Times New Roman" w:cs="Times New Roman"/>
          <w:sz w:val="24"/>
          <w:szCs w:val="24"/>
        </w:rPr>
        <w:t xml:space="preserve"> in the above captioned case, scheduled to be held December 10, 2020 at 9:00 a.m.</w:t>
      </w:r>
    </w:p>
    <w:p w:rsidR="006D10A7" w:rsidRDefault="006D10A7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am the only witness to testify</w:t>
      </w:r>
      <w:r w:rsidR="00C35DD3">
        <w:rPr>
          <w:rFonts w:ascii="Times New Roman" w:hAnsi="Times New Roman" w:cs="Times New Roman"/>
          <w:sz w:val="24"/>
          <w:szCs w:val="24"/>
        </w:rPr>
        <w:t xml:space="preserve"> and my contact information is as follows:</w:t>
      </w:r>
    </w:p>
    <w:p w:rsidR="00C35DD3" w:rsidRDefault="00C35DD3" w:rsidP="00C35DD3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26332 Willoughby Way, Boerne, TX. 78006; Tel. 908-644-8372; Email: pjbgw@gvtc.com</w:t>
      </w:r>
    </w:p>
    <w:p w:rsidR="006D10A7" w:rsidRDefault="006D10A7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intend to cross-examine Ms. Lisa Meaux;</w:t>
      </w:r>
    </w:p>
    <w:p w:rsidR="006D10A7" w:rsidRDefault="006D10A7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intend to reference the </w:t>
      </w:r>
      <w:r w:rsidR="00EE50C7">
        <w:rPr>
          <w:rFonts w:ascii="Times New Roman" w:hAnsi="Times New Roman" w:cs="Times New Roman"/>
          <w:sz w:val="24"/>
          <w:szCs w:val="24"/>
        </w:rPr>
        <w:t xml:space="preserve">Figure 2 Constraints Map and </w:t>
      </w:r>
      <w:r>
        <w:rPr>
          <w:rFonts w:ascii="Times New Roman" w:hAnsi="Times New Roman" w:cs="Times New Roman"/>
          <w:sz w:val="24"/>
          <w:szCs w:val="24"/>
        </w:rPr>
        <w:t xml:space="preserve">maps in Attachment 6 of the CPS Application with the understanding </w:t>
      </w:r>
      <w:r w:rsidR="006520C9">
        <w:rPr>
          <w:rFonts w:ascii="Times New Roman" w:hAnsi="Times New Roman" w:cs="Times New Roman"/>
          <w:sz w:val="24"/>
          <w:szCs w:val="24"/>
        </w:rPr>
        <w:t xml:space="preserve">that these maps have been submitted to the ALJ’s and </w:t>
      </w:r>
      <w:r>
        <w:rPr>
          <w:rFonts w:ascii="Times New Roman" w:hAnsi="Times New Roman" w:cs="Times New Roman"/>
          <w:sz w:val="24"/>
          <w:szCs w:val="24"/>
        </w:rPr>
        <w:t xml:space="preserve">that all parties have access to these digital maps; </w:t>
      </w:r>
    </w:p>
    <w:p w:rsidR="005D6FA6" w:rsidRDefault="006D10A7" w:rsidP="00C5054A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intend to use the following </w:t>
      </w:r>
      <w:r w:rsidR="000136A9">
        <w:rPr>
          <w:rFonts w:ascii="Times New Roman" w:hAnsi="Times New Roman" w:cs="Times New Roman"/>
          <w:sz w:val="24"/>
          <w:szCs w:val="24"/>
        </w:rPr>
        <w:t xml:space="preserve">attached </w:t>
      </w:r>
      <w:r>
        <w:rPr>
          <w:rFonts w:ascii="Times New Roman" w:hAnsi="Times New Roman" w:cs="Times New Roman"/>
          <w:sz w:val="24"/>
          <w:szCs w:val="24"/>
        </w:rPr>
        <w:t xml:space="preserve">exhibits:  </w:t>
      </w:r>
    </w:p>
    <w:p w:rsidR="005D6FA6" w:rsidRDefault="006D10A7" w:rsidP="005D6FA6">
      <w:pPr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PC Exhibit 1 – CPS Distribution Lines and Transmission Li</w:t>
      </w:r>
      <w:r w:rsidR="005D6FA6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 xml:space="preserve">s; </w:t>
      </w:r>
    </w:p>
    <w:p w:rsidR="001A15A0" w:rsidRPr="00C5054A" w:rsidRDefault="006D10A7" w:rsidP="005D6FA6">
      <w:pPr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PC Exhibit 2 – Bexar County Property Lines and Proposed Segments. </w:t>
      </w:r>
    </w:p>
    <w:p w:rsidR="00C5054A" w:rsidRDefault="00C5054A" w:rsidP="00002F1B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</w:p>
    <w:p w:rsidR="00C5054A" w:rsidRDefault="00C5054A" w:rsidP="00002F1B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</w:p>
    <w:p w:rsidR="00C27183" w:rsidRPr="00002F1B" w:rsidRDefault="002357C1" w:rsidP="00002F1B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  <w:r w:rsidRPr="00002F1B">
        <w:rPr>
          <w:rFonts w:cstheme="minorHAnsi"/>
          <w:sz w:val="24"/>
          <w:szCs w:val="24"/>
        </w:rPr>
        <w:t>Dated this</w:t>
      </w:r>
      <w:r w:rsidR="00D00872">
        <w:rPr>
          <w:rFonts w:cstheme="minorHAnsi"/>
          <w:sz w:val="24"/>
          <w:szCs w:val="24"/>
        </w:rPr>
        <w:t xml:space="preserve"> </w:t>
      </w:r>
      <w:r w:rsidR="006520C9">
        <w:rPr>
          <w:rFonts w:cstheme="minorHAnsi"/>
          <w:sz w:val="24"/>
          <w:szCs w:val="24"/>
        </w:rPr>
        <w:t>9</w:t>
      </w:r>
      <w:r w:rsidR="00360EBF">
        <w:rPr>
          <w:rFonts w:cstheme="minorHAnsi"/>
          <w:sz w:val="24"/>
          <w:szCs w:val="24"/>
        </w:rPr>
        <w:t>th</w:t>
      </w:r>
      <w:r w:rsidR="00D00872">
        <w:rPr>
          <w:rFonts w:cstheme="minorHAnsi"/>
          <w:sz w:val="24"/>
          <w:szCs w:val="24"/>
        </w:rPr>
        <w:t xml:space="preserve"> </w:t>
      </w:r>
      <w:r w:rsidRPr="00002F1B">
        <w:rPr>
          <w:rFonts w:cstheme="minorHAnsi"/>
          <w:sz w:val="24"/>
          <w:szCs w:val="24"/>
        </w:rPr>
        <w:t xml:space="preserve">day of </w:t>
      </w:r>
      <w:r w:rsidR="00360EBF">
        <w:rPr>
          <w:rFonts w:cstheme="minorHAnsi"/>
          <w:sz w:val="24"/>
          <w:szCs w:val="24"/>
        </w:rPr>
        <w:t>December</w:t>
      </w:r>
      <w:r w:rsidR="00D00872">
        <w:rPr>
          <w:rFonts w:cstheme="minorHAnsi"/>
          <w:sz w:val="24"/>
          <w:szCs w:val="24"/>
        </w:rPr>
        <w:t>,</w:t>
      </w:r>
      <w:r w:rsidRPr="00002F1B">
        <w:rPr>
          <w:rFonts w:cstheme="minorHAnsi"/>
          <w:sz w:val="24"/>
          <w:szCs w:val="24"/>
        </w:rPr>
        <w:t xml:space="preserve"> 2020. </w:t>
      </w:r>
    </w:p>
    <w:p w:rsidR="00C27183" w:rsidRPr="00353ABD" w:rsidRDefault="00C27183" w:rsidP="00C27183"/>
    <w:p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:rsidTr="00CC450D">
        <w:tc>
          <w:tcPr>
            <w:tcW w:w="9350" w:type="dxa"/>
          </w:tcPr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:rsidR="00E72F14" w:rsidRDefault="00E72F14" w:rsidP="000E5CFD">
      <w:pPr>
        <w:ind w:firstLine="0"/>
        <w:rPr>
          <w:rFonts w:cstheme="minorHAnsi"/>
          <w:sz w:val="24"/>
          <w:szCs w:val="24"/>
        </w:rPr>
      </w:pPr>
    </w:p>
    <w:p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:rsidR="00FF2673" w:rsidRDefault="00FF2673" w:rsidP="000E5CFD">
      <w:pPr>
        <w:ind w:firstLine="0"/>
        <w:rPr>
          <w:rFonts w:cstheme="minorHAnsi"/>
          <w:sz w:val="24"/>
          <w:szCs w:val="24"/>
        </w:rPr>
      </w:pPr>
    </w:p>
    <w:p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:rsidR="002357C1" w:rsidRPr="002357C1" w:rsidRDefault="00BE723A" w:rsidP="002357C1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:rsidR="002357C1" w:rsidRDefault="002357C1" w:rsidP="002357C1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 xml:space="preserve">I certify that notice of the filing of this document was provided to all parties of record via electronic mail on </w:t>
      </w:r>
      <w:r w:rsidR="00360EBF">
        <w:rPr>
          <w:rFonts w:asciiTheme="minorHAnsi" w:hAnsiTheme="minorHAnsi" w:cstheme="minorHAnsi"/>
        </w:rPr>
        <w:t xml:space="preserve">December </w:t>
      </w:r>
      <w:r w:rsidR="006520C9">
        <w:rPr>
          <w:rFonts w:asciiTheme="minorHAnsi" w:hAnsiTheme="minorHAnsi" w:cstheme="minorHAnsi"/>
        </w:rPr>
        <w:t>9</w:t>
      </w:r>
      <w:r w:rsidRPr="002357C1">
        <w:rPr>
          <w:rFonts w:asciiTheme="minorHAnsi" w:hAnsiTheme="minorHAnsi" w:cstheme="minorHAnsi"/>
        </w:rPr>
        <w:t xml:space="preserve">, 2020, in accordance with the Order Suspending Rules, issued in Project No. 50664. </w:t>
      </w:r>
    </w:p>
    <w:p w:rsidR="00D00872" w:rsidRPr="002357C1" w:rsidRDefault="00D00872" w:rsidP="002357C1">
      <w:pPr>
        <w:pStyle w:val="NormalWeb"/>
        <w:spacing w:line="360" w:lineRule="auto"/>
        <w:rPr>
          <w:rFonts w:asciiTheme="minorHAnsi" w:hAnsiTheme="minorHAnsi" w:cstheme="minorHAnsi"/>
        </w:rPr>
      </w:pP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:rsidR="00BE723A" w:rsidRPr="006172B4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:rsidR="00353ABD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p w:rsidR="006520C9" w:rsidRPr="006172B4" w:rsidRDefault="006520C9" w:rsidP="006520C9">
      <w:pPr>
        <w:spacing w:line="240" w:lineRule="auto"/>
        <w:ind w:firstLine="0"/>
        <w:rPr>
          <w:rFonts w:cstheme="minorHAnsi"/>
          <w:sz w:val="24"/>
          <w:szCs w:val="24"/>
        </w:rPr>
      </w:pPr>
    </w:p>
    <w:sectPr w:rsidR="006520C9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5174" w:rsidRDefault="006F5174">
      <w:r>
        <w:separator/>
      </w:r>
    </w:p>
    <w:p w:rsidR="006F5174" w:rsidRDefault="006F5174"/>
  </w:endnote>
  <w:endnote w:type="continuationSeparator" w:id="0">
    <w:p w:rsidR="006F5174" w:rsidRDefault="006F5174">
      <w:r>
        <w:continuationSeparator/>
      </w:r>
    </w:p>
    <w:p w:rsidR="006F5174" w:rsidRDefault="006F51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6F5174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C27183">
          <w:t xml:space="preserve">Patrick cleveland: </w:t>
        </w:r>
        <w:r w:rsidR="006D10A7">
          <w:t>statement of route adequacy hearing exhibits and witness list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5174" w:rsidRDefault="006F5174">
      <w:r>
        <w:separator/>
      </w:r>
    </w:p>
    <w:p w:rsidR="006F5174" w:rsidRDefault="006F5174"/>
  </w:footnote>
  <w:footnote w:type="continuationSeparator" w:id="0">
    <w:p w:rsidR="006F5174" w:rsidRDefault="006F5174">
      <w:r>
        <w:continuationSeparator/>
      </w:r>
    </w:p>
    <w:p w:rsidR="006F5174" w:rsidRDefault="006F51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9D8AE5" wp14:editId="4AE6440A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ECD0D18" wp14:editId="1B7C4D4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706CF7"/>
    <w:multiLevelType w:val="hybridMultilevel"/>
    <w:tmpl w:val="6C1494A0"/>
    <w:lvl w:ilvl="0" w:tplc="0608B5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ABE53F4"/>
    <w:multiLevelType w:val="hybridMultilevel"/>
    <w:tmpl w:val="822C42E2"/>
    <w:lvl w:ilvl="0" w:tplc="D83884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02F1B"/>
    <w:rsid w:val="000136A9"/>
    <w:rsid w:val="000162BE"/>
    <w:rsid w:val="00026AF9"/>
    <w:rsid w:val="0004048A"/>
    <w:rsid w:val="00055682"/>
    <w:rsid w:val="000B2ED0"/>
    <w:rsid w:val="000E371D"/>
    <w:rsid w:val="000E5CFD"/>
    <w:rsid w:val="00116B7F"/>
    <w:rsid w:val="00161B68"/>
    <w:rsid w:val="00182335"/>
    <w:rsid w:val="001A15A0"/>
    <w:rsid w:val="001A58C9"/>
    <w:rsid w:val="001D62EE"/>
    <w:rsid w:val="001E51E2"/>
    <w:rsid w:val="0022340C"/>
    <w:rsid w:val="0022377B"/>
    <w:rsid w:val="002357C1"/>
    <w:rsid w:val="0024621D"/>
    <w:rsid w:val="00247F36"/>
    <w:rsid w:val="002659FD"/>
    <w:rsid w:val="00315259"/>
    <w:rsid w:val="003217C8"/>
    <w:rsid w:val="00321E3B"/>
    <w:rsid w:val="0032633B"/>
    <w:rsid w:val="00343387"/>
    <w:rsid w:val="00353ABD"/>
    <w:rsid w:val="00360EBF"/>
    <w:rsid w:val="00367D0D"/>
    <w:rsid w:val="0037456F"/>
    <w:rsid w:val="00396944"/>
    <w:rsid w:val="003A2162"/>
    <w:rsid w:val="003A65EA"/>
    <w:rsid w:val="003D37CD"/>
    <w:rsid w:val="003E38DE"/>
    <w:rsid w:val="003F04FC"/>
    <w:rsid w:val="003F4B93"/>
    <w:rsid w:val="00441EBC"/>
    <w:rsid w:val="00474407"/>
    <w:rsid w:val="00483259"/>
    <w:rsid w:val="0049347D"/>
    <w:rsid w:val="004A2F2A"/>
    <w:rsid w:val="004F75C7"/>
    <w:rsid w:val="005343BE"/>
    <w:rsid w:val="00564AB3"/>
    <w:rsid w:val="0057472A"/>
    <w:rsid w:val="00574CE6"/>
    <w:rsid w:val="005B6E2F"/>
    <w:rsid w:val="005D6FA6"/>
    <w:rsid w:val="00601433"/>
    <w:rsid w:val="00610EB9"/>
    <w:rsid w:val="006172B4"/>
    <w:rsid w:val="00623644"/>
    <w:rsid w:val="006518DC"/>
    <w:rsid w:val="006520C9"/>
    <w:rsid w:val="00663196"/>
    <w:rsid w:val="00663D41"/>
    <w:rsid w:val="006D10A7"/>
    <w:rsid w:val="006E2BD1"/>
    <w:rsid w:val="006F5174"/>
    <w:rsid w:val="0071462B"/>
    <w:rsid w:val="00722195"/>
    <w:rsid w:val="007357F6"/>
    <w:rsid w:val="0079527D"/>
    <w:rsid w:val="00811C85"/>
    <w:rsid w:val="0083608B"/>
    <w:rsid w:val="00895FB1"/>
    <w:rsid w:val="008C20DE"/>
    <w:rsid w:val="008C26FF"/>
    <w:rsid w:val="008C5774"/>
    <w:rsid w:val="00933C48"/>
    <w:rsid w:val="009709AF"/>
    <w:rsid w:val="009918DE"/>
    <w:rsid w:val="00993B11"/>
    <w:rsid w:val="009B5E7E"/>
    <w:rsid w:val="009F0E74"/>
    <w:rsid w:val="00A0013B"/>
    <w:rsid w:val="00A43CE7"/>
    <w:rsid w:val="00A82765"/>
    <w:rsid w:val="00A90E8B"/>
    <w:rsid w:val="00AE557D"/>
    <w:rsid w:val="00B32C83"/>
    <w:rsid w:val="00B75CE3"/>
    <w:rsid w:val="00BC2454"/>
    <w:rsid w:val="00BE723A"/>
    <w:rsid w:val="00C15C16"/>
    <w:rsid w:val="00C208C8"/>
    <w:rsid w:val="00C22F4F"/>
    <w:rsid w:val="00C27183"/>
    <w:rsid w:val="00C35DD3"/>
    <w:rsid w:val="00C5054A"/>
    <w:rsid w:val="00C560A5"/>
    <w:rsid w:val="00D00872"/>
    <w:rsid w:val="00DA4B2D"/>
    <w:rsid w:val="00DB2AB5"/>
    <w:rsid w:val="00E72F14"/>
    <w:rsid w:val="00EE50C7"/>
    <w:rsid w:val="00F44B64"/>
    <w:rsid w:val="00F62912"/>
    <w:rsid w:val="00F66859"/>
    <w:rsid w:val="00F7343F"/>
    <w:rsid w:val="00F90E99"/>
    <w:rsid w:val="00F91927"/>
    <w:rsid w:val="00FA22C1"/>
    <w:rsid w:val="00FE2E3F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CB8385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E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0EB9"/>
  </w:style>
  <w:style w:type="character" w:styleId="PageNumber">
    <w:name w:val="page number"/>
    <w:basedOn w:val="DefaultParagraphFont"/>
    <w:uiPriority w:val="99"/>
    <w:semiHidden/>
    <w:unhideWhenUsed/>
    <w:rsid w:val="00F44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3B24B9"/>
    <w:rsid w:val="004E1A96"/>
    <w:rsid w:val="005E00DD"/>
    <w:rsid w:val="00796152"/>
    <w:rsid w:val="00956713"/>
    <w:rsid w:val="00A44439"/>
    <w:rsid w:val="00A66E20"/>
    <w:rsid w:val="00A75BCE"/>
    <w:rsid w:val="00B02C19"/>
    <w:rsid w:val="00D226E0"/>
    <w:rsid w:val="00DA29BE"/>
    <w:rsid w:val="00DD3785"/>
    <w:rsid w:val="00F3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87F121FAC174EB09E7ADB4D6A7418">
    <w:name w:val="1B887F121FAC174EB09E7ADB4D6A7418"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19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 cleveland: Protective order certification</vt:lpstr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cleveland: statement of route adequacy hearing exhibits and witness list</dc:title>
  <dc:creator>Microsoft Office User</dc:creator>
  <cp:lastModifiedBy>Patrick Cleveland</cp:lastModifiedBy>
  <cp:revision>12</cp:revision>
  <cp:lastPrinted>2020-07-27T16:25:00Z</cp:lastPrinted>
  <dcterms:created xsi:type="dcterms:W3CDTF">2020-12-08T16:02:00Z</dcterms:created>
  <dcterms:modified xsi:type="dcterms:W3CDTF">2020-12-09T16:33:00Z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